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F4" w:rsidRDefault="00B152F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B152F4" w:rsidRDefault="00607FB6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1" type="#_x0000_t75" style="position:absolute;left:0;text-align:left;margin-left:36pt;margin-top:-9.6pt;width:31.2pt;height:31.2pt;z-index:11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91429: PPBP Usage (Facility &amp; VISN</w:t>
      </w:r>
      <w:proofErr w:type="gramStart"/>
      <w:r>
        <w:rPr>
          <w:rFonts w:ascii="Arial"/>
          <w:b/>
          <w:color w:val="3087B3"/>
          <w:sz w:val="30"/>
        </w:rPr>
        <w:t>)Report</w:t>
      </w:r>
      <w:proofErr w:type="gramEnd"/>
    </w:p>
    <w:p w:rsidR="00B152F4" w:rsidRDefault="00B152F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52F4" w:rsidRDefault="00607FB6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Approved</w:t>
      </w:r>
      <w:proofErr w:type="spellEnd"/>
      <w:proofErr w:type="gramEnd"/>
    </w:p>
    <w:p w:rsidR="00B152F4" w:rsidRDefault="00607FB6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5F63B4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B152F4" w:rsidRDefault="00607FB6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B152F4" w:rsidRDefault="00B152F4">
      <w:pPr>
        <w:spacing w:before="7"/>
        <w:rPr>
          <w:rFonts w:ascii="Arial" w:eastAsia="Arial" w:hAnsi="Arial" w:cs="Arial"/>
          <w:sz w:val="14"/>
          <w:szCs w:val="14"/>
        </w:rPr>
      </w:pPr>
    </w:p>
    <w:p w:rsidR="00B152F4" w:rsidRDefault="00607FB6">
      <w:pPr>
        <w:pStyle w:val="BodyText"/>
      </w:pPr>
      <w:r>
        <w:t xml:space="preserve">Description: </w:t>
      </w:r>
      <w:r>
        <w:rPr>
          <w:color w:val="5E5E5E"/>
        </w:rPr>
        <w:t>• To verify the system shall provide the ability for a user to view Audit Log Reports.</w:t>
      </w:r>
    </w:p>
    <w:p w:rsidR="00B152F4" w:rsidRDefault="00B152F4">
      <w:pPr>
        <w:spacing w:before="2"/>
        <w:rPr>
          <w:rFonts w:ascii="Arial" w:eastAsia="Arial" w:hAnsi="Arial" w:cs="Arial"/>
          <w:sz w:val="21"/>
          <w:szCs w:val="21"/>
        </w:rPr>
      </w:pPr>
    </w:p>
    <w:p w:rsidR="00B152F4" w:rsidRDefault="00607FB6">
      <w:pPr>
        <w:pStyle w:val="Heading1"/>
        <w:rPr>
          <w:b w:val="0"/>
          <w:bCs w:val="0"/>
        </w:rPr>
      </w:pPr>
      <w:r>
        <w:t>Summary</w:t>
      </w:r>
    </w:p>
    <w:p w:rsidR="00B152F4" w:rsidRDefault="00B152F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152F4" w:rsidRDefault="00607FB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152F4" w:rsidRDefault="00607FB6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B152F4" w:rsidRDefault="00607FB6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B152F4" w:rsidRDefault="00B152F4">
      <w:pPr>
        <w:spacing w:before="2"/>
        <w:rPr>
          <w:rFonts w:ascii="Arial" w:eastAsia="Arial" w:hAnsi="Arial" w:cs="Arial"/>
          <w:sz w:val="21"/>
          <w:szCs w:val="21"/>
        </w:rPr>
      </w:pPr>
    </w:p>
    <w:p w:rsidR="00B152F4" w:rsidRDefault="00607FB6">
      <w:pPr>
        <w:pStyle w:val="Heading1"/>
        <w:rPr>
          <w:b w:val="0"/>
          <w:bCs w:val="0"/>
        </w:rPr>
      </w:pPr>
      <w:r>
        <w:t>Formal Review</w:t>
      </w:r>
    </w:p>
    <w:p w:rsidR="00B152F4" w:rsidRDefault="00B152F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52F4" w:rsidRDefault="00607FB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9" style="width:541.5pt;height:13.6pt;mso-position-horizontal-relative:char;mso-position-vertical-relative:line" coordsize="10830,272">
            <v:group id="_x0000_s1189" style="position:absolute;left:15;top:40;width:10800;height:192" coordorigin="15,40" coordsize="10800,192">
              <v:shape id="_x0000_s119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87" style="position:absolute;left:7;top:7;width:10817;height:2" coordorigin="7,7" coordsize="10817,2">
              <v:shape id="_x0000_s118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85" style="position:absolute;left:13;top:33;width:10804;height:2" coordorigin="13,33" coordsize="10804,2">
              <v:shape id="_x0000_s118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3" style="position:absolute;left:13;top:239;width:10804;height:2" coordorigin="13,239" coordsize="10804,2">
              <v:shape id="_x0000_s118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80" style="position:absolute;left:7;top:265;width:10817;height:2" coordorigin="7,265" coordsize="10817,2">
              <v:shape id="_x0000_s118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1" type="#_x0000_t202" style="position:absolute;left:15;top:20;width:10800;height:232" filled="f" stroked="f">
                <v:textbox inset="0,0,0,0">
                  <w:txbxContent>
                    <w:p w:rsidR="00B152F4" w:rsidRDefault="00607FB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rPr>
          <w:rFonts w:ascii="Arial" w:eastAsia="Arial" w:hAnsi="Arial" w:cs="Arial"/>
          <w:b/>
          <w:bCs/>
          <w:sz w:val="13"/>
          <w:szCs w:val="13"/>
        </w:rPr>
      </w:pPr>
    </w:p>
    <w:p w:rsidR="00B152F4" w:rsidRDefault="00607FB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152F4" w:rsidRDefault="00B152F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B152F4" w:rsidRDefault="00607FB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7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Authorized user is logged into the system.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69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“National Home Page” screen is displayed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B152F4" w:rsidRDefault="00607FB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7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"Go to site list" hyperlink from the home page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807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list of facilities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152F4" w:rsidRDefault="00607FB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9" style="width:539.75pt;height:30.05pt;mso-position-horizontal-relative:char;mso-position-vertical-relative:line" coordsize="10795,601">
            <v:group id="_x0000_s1175" style="position:absolute;left:5;top:5;width:10785;height:2" coordorigin="5,5" coordsize="10785,2">
              <v:shape id="_x0000_s1176" style="position:absolute;left:5;top:5;width:10785;height:2" coordorigin="5,5" coordsize="10785,0" path="m5,5r10784,e" filled="f" strokeweight=".5pt">
                <v:path arrowok="t"/>
              </v:shape>
            </v:group>
            <v:group id="_x0000_s1173" style="position:absolute;left:10789;top:5;width:2;height:591" coordorigin="10789,5" coordsize="2,591">
              <v:shape id="_x0000_s1174" style="position:absolute;left:10789;top:5;width:2;height:591" coordorigin="10789,5" coordsize="0,591" path="m10789,5r,590e" filled="f" strokeweight=".5pt">
                <v:path arrowok="t"/>
              </v:shape>
            </v:group>
            <v:group id="_x0000_s1170" style="position:absolute;left:5;top:5;width:2;height:591" coordorigin="5,5" coordsize="2,591">
              <v:shape id="_x0000_s1172" style="position:absolute;left:5;top:5;width:2;height:591" coordorigin="5,5" coordsize="0,591" path="m5,5r,590e" filled="f" strokeweight=".5pt">
                <v:path arrowok="t"/>
              </v:shape>
              <v:shape id="_x0000_s1171" type="#_x0000_t202" style="position:absolute;left:5;top:5;width:10785;height:591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B152F4" w:rsidRDefault="00607F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152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1" style="width:539.75pt;height:125.65pt;mso-position-horizontal-relative:char;mso-position-vertical-relative:line" coordsize="10795,2513">
            <v:group id="_x0000_s1167" style="position:absolute;left:10789;top:5;width:2;height:2503" coordorigin="10789,5" coordsize="2,2503">
              <v:shape id="_x0000_s116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65" style="position:absolute;left:5;top:2507;width:10785;height:2" coordorigin="5,2507" coordsize="10785,2">
              <v:shape id="_x0000_s116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62" style="position:absolute;left:5;top:5;width:2;height:2503" coordorigin="5,5" coordsize="2,2503">
              <v:shape id="_x0000_s1164" style="position:absolute;left:5;top:5;width:2;height:2503" coordorigin="5,5" coordsize="0,2503" path="m5,5r,2502e" filled="f" strokeweight=".5pt">
                <v:path arrowok="t"/>
              </v:shape>
              <v:shape id="_x0000_s1163" type="#_x0000_t202" style="position:absolute;left:5;top:5;width:10785;height:2503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required facility from the list and c</w:t>
                      </w:r>
                      <w:r>
                        <w:rPr>
                          <w:rFonts w:ascii="Arial"/>
                          <w:sz w:val="16"/>
                        </w:rPr>
                        <w:t>lick connect button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 w:line="459" w:lineRule="auto"/>
                        <w:ind w:left="118" w:right="73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BMS facility home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607FB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“Site Options” hyperlink in the “BMS Facility Home Page” screen.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6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“Bed Board Site Configuration”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9" type="#_x0000_t202" style="width:539.25pt;height:30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Click “View Audit Log” hyperlink in the “Bed Board Site Configuration” screen.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Verify the “Audit Log Report” screen is displayed with the following fields: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</w:t>
                  </w:r>
                  <w:r>
                    <w:rPr>
                      <w:rFonts w:ascii="Arial"/>
                      <w:sz w:val="16"/>
                    </w:rPr>
                    <w:t>Report: dropdown list default Standard icons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REGION: dropdown list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VISN: dropdown list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SITE: dropdown list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FROM DATE: free text box with calendar icon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TO DATE: free text box with calendar icon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View Report button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Return to Admin Main Page (hyperlink)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Logout (hyperlink)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Home hyperlink in the page footer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Legend hyperlink in the page footer</w:t>
                  </w:r>
                </w:p>
                <w:p w:rsidR="00B152F4" w:rsidRDefault="00607FB6">
                  <w:pPr>
                    <w:numPr>
                      <w:ilvl w:val="0"/>
                      <w:numId w:val="3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Information hyperlink in the page footer</w:t>
                  </w:r>
                </w:p>
                <w:p w:rsidR="00B152F4" w:rsidRDefault="00B152F4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B152F4" w:rsidRDefault="00B152F4">
                  <w:pPr>
                    <w:spacing w:before="9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B152F4" w:rsidRDefault="00607FB6">
                  <w:pPr>
                    <w:spacing w:line="459" w:lineRule="auto"/>
                    <w:ind w:left="113" w:right="50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list of pre-existing records for the “Standard Icons” Report are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1" style="width:539.75pt;height:18.45pt;mso-position-horizontal-relative:char;mso-position-vertical-relative:line" coordsize="10795,369">
            <v:group id="_x0000_s1157" style="position:absolute;left:5;top:5;width:10785;height:2" coordorigin="5,5" coordsize="10785,2">
              <v:shape id="_x0000_s1158" style="position:absolute;left:5;top:5;width:10785;height:2" coordorigin="5,5" coordsize="10785,0" path="m5,5r10784,e" filled="f" strokeweight=".5pt">
                <v:path arrowok="t"/>
              </v:shape>
            </v:group>
            <v:group id="_x0000_s1155" style="position:absolute;left:10789;top:5;width:2;height:359" coordorigin="10789,5" coordsize="2,359">
              <v:shape id="_x0000_s1156" style="position:absolute;left:10789;top:5;width:2;height:359" coordorigin="10789,5" coordsize="0,359" path="m10789,5r,358e" filled="f" strokeweight=".5pt">
                <v:path arrowok="t"/>
              </v:shape>
            </v:group>
            <v:group id="_x0000_s1152" style="position:absolute;left:5;top:5;width:2;height:359" coordorigin="5,5" coordsize="2,359">
              <v:shape id="_x0000_s1154" style="position:absolute;left:5;top:5;width:2;height:359" coordorigin="5,5" coordsize="0,359" path="m5,5r,358e" filled="f" strokeweight=".5pt">
                <v:path arrowok="t"/>
              </v:shape>
              <v:shape id="_x0000_s1153" type="#_x0000_t202" style="position:absolute;left:5;top:5;width:10785;height:359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52F4">
          <w:pgSz w:w="12240" w:h="15840"/>
          <w:pgMar w:top="1360" w:right="620" w:bottom="1160" w:left="620" w:header="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3" style="width:539.75pt;height:143.25pt;mso-position-horizontal-relative:char;mso-position-vertical-relative:line" coordsize="10795,2865">
            <v:group id="_x0000_s1149" style="position:absolute;left:10789;top:5;width:2;height:2855" coordorigin="10789,5" coordsize="2,2855">
              <v:shape id="_x0000_s1150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147" style="position:absolute;left:5;top:2859;width:10785;height:2" coordorigin="5,2859" coordsize="10785,2">
              <v:shape id="_x0000_s1148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144" style="position:absolute;left:5;top:5;width:2;height:2855" coordorigin="5,5" coordsize="2,2855">
              <v:shape id="_x0000_s1146" style="position:absolute;left:5;top:5;width:2;height:2855" coordorigin="5,5" coordsize="0,2855" path="m5,5r,2854e" filled="f" strokeweight=".5pt">
                <v:path arrowok="t"/>
              </v:shape>
              <v:shape id="_x0000_s1145" type="#_x0000_t202" style="position:absolute;left:5;top:5;width:10785;height:2855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Select “PPBP Usage (Facility)” from the “Select Report:” dropdown list.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 w:line="459" w:lineRule="auto"/>
                        <w:ind w:left="118" w:right="685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Region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VISN, Site is selected successfully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607FB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2" type="#_x0000_t202" style="width:539.25pt;height:33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Start date and End date and click View Report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500" w:lineRule="auto"/>
                    <w:ind w:left="113" w:right="21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Report is displayed all the modification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Updation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in the Facility Patient records with following fields below, Entered D/T</w:t>
                  </w:r>
                </w:p>
                <w:p w:rsidR="00B152F4" w:rsidRDefault="00607FB6">
                  <w:pPr>
                    <w:spacing w:before="5" w:line="500" w:lineRule="auto"/>
                    <w:ind w:left="113" w:right="95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Requested D/T Removed D/T Edit Event D/T User</w:t>
                  </w:r>
                </w:p>
                <w:p w:rsidR="00B152F4" w:rsidRDefault="00607FB6">
                  <w:pPr>
                    <w:spacing w:before="5" w:line="500" w:lineRule="auto"/>
                    <w:ind w:left="113" w:right="90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Name Transaction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Transaction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Updates</w:t>
                  </w:r>
                </w:p>
                <w:p w:rsidR="00B152F4" w:rsidRDefault="00607FB6">
                  <w:pPr>
                    <w:spacing w:before="5" w:line="459" w:lineRule="auto"/>
                    <w:ind w:left="113" w:right="90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Transaction comments </w:t>
                  </w:r>
                  <w:proofErr w:type="spellStart"/>
                  <w:r>
                    <w:rPr>
                      <w:rFonts w:ascii="Arial"/>
                      <w:sz w:val="16"/>
                      <w:u w:val="single" w:color="000000"/>
                    </w:rPr>
                    <w:t>Commen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ts</w:t>
                  </w:r>
                  <w:proofErr w:type="spellEnd"/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39.75pt;height:135.65pt;mso-position-horizontal-relative:char;mso-position-vertical-relative:line" coordsize="10795,2713">
            <v:group id="_x0000_s1140" style="position:absolute;left:5;top:5;width:10785;height:2" coordorigin="5,5" coordsize="10785,2">
              <v:shape id="_x0000_s1141" style="position:absolute;left:5;top:5;width:10785;height:2" coordorigin="5,5" coordsize="10785,0" path="m5,5r10784,e" filled="f" strokeweight=".5pt">
                <v:path arrowok="t"/>
              </v:shape>
            </v:group>
            <v:group id="_x0000_s1138" style="position:absolute;left:10789;top:5;width:2;height:2703" coordorigin="10789,5" coordsize="2,2703">
              <v:shape id="_x0000_s1139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135" style="position:absolute;left:5;top:5;width:2;height:2703" coordorigin="5,5" coordsize="2,2703">
              <v:shape id="_x0000_s1137" style="position:absolute;left:5;top:5;width:2;height:2703" coordorigin="5,5" coordsize="0,2703" path="m5,5r,2702e" filled="f" strokeweight=".5pt">
                <v:path arrowok="t"/>
              </v:shape>
              <v:shape id="_x0000_s1136" type="#_x0000_t202" style="position:absolute;left:5;top:5;width:10785;height:2703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B152F4" w:rsidRDefault="00607F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Return to VISN Network link to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See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the VISN Home page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 w:line="459" w:lineRule="auto"/>
                        <w:ind w:left="118" w:right="82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navigation is successful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607FB6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52F4">
          <w:pgSz w:w="12240" w:h="15840"/>
          <w:pgMar w:top="1360" w:right="620" w:bottom="1160" w:left="620" w:header="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6" style="width:539.75pt;height:20.05pt;mso-position-horizontal-relative:char;mso-position-vertical-relative:line" coordsize="10795,401">
            <v:group id="_x0000_s1132" style="position:absolute;left:10789;top:5;width:2;height:391" coordorigin="10789,5" coordsize="2,391">
              <v:shape id="_x0000_s1133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0" style="position:absolute;left:5;top:395;width:10785;height:2" coordorigin="5,395" coordsize="10785,2">
              <v:shape id="_x0000_s1131" style="position:absolute;left:5;top:395;width:10785;height:2" coordorigin="5,395" coordsize="10785,0" path="m5,395r10784,e" filled="f" strokeweight=".5pt">
                <v:path arrowok="t"/>
              </v:shape>
            </v:group>
            <v:group id="_x0000_s1127" style="position:absolute;left:5;top:5;width:2;height:391" coordorigin="5,5" coordsize="2,391">
              <v:shape id="_x0000_s1129" style="position:absolute;left:5;top:5;width:2;height:391" coordorigin="5,5" coordsize="0,391" path="m5,5r,390e" filled="f" strokeweight=".5pt">
                <v:path arrowok="t"/>
              </v:shape>
              <v:shape id="_x0000_s1128" type="#_x0000_t202" style="position:absolute;left:5;top:5;width:10785;height:391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the View Audit Log hyperlink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66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Audit Log Report page is displayed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PPBP Usage (VISN) from the Select Report list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57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Region and VISN selected and site is enabled for selection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265.25pt;mso-position-horizontal-relative:char;mso-position-vertical-relative:line" coordsize="10795,5305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5295" coordorigin="10789,5" coordsize="2,5295">
              <v:shape id="_x0000_s1121" style="position:absolute;left:10789;top:5;width:2;height:5295" coordorigin="10789,5" coordsize="0,5295" path="m10789,5r,5294e" filled="f" strokeweight=".5pt">
                <v:path arrowok="t"/>
              </v:shape>
            </v:group>
            <v:group id="_x0000_s1117" style="position:absolute;left:5;top:5;width:2;height:5295" coordorigin="5,5" coordsize="2,5295">
              <v:shape id="_x0000_s1119" style="position:absolute;left:5;top:5;width:2;height:5295" coordorigin="5,5" coordsize="0,5295" path="m5,5r,5294e" filled="f" strokeweight=".5pt">
                <v:path arrowok="t"/>
              </v:shape>
              <v:shape id="_x0000_s1118" type="#_x0000_t202" style="position:absolute;left:5;top:5;width:10785;height:5295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B152F4" w:rsidRDefault="00607F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Site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Start date and End date and click View Report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 w:line="500" w:lineRule="auto"/>
                        <w:ind w:left="118" w:right="23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Report is displayed all the modification and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Updation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in the VISN Patient records </w:t>
                      </w:r>
                      <w:r>
                        <w:rPr>
                          <w:rFonts w:ascii="Arial"/>
                          <w:sz w:val="16"/>
                        </w:rPr>
                        <w:t>with following fields below, Entered D/T</w:t>
                      </w:r>
                    </w:p>
                    <w:p w:rsidR="00B152F4" w:rsidRDefault="00607FB6">
                      <w:pPr>
                        <w:spacing w:before="5" w:line="500" w:lineRule="auto"/>
                        <w:ind w:left="118" w:right="958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Requested D/T Removed D/T Edit Event D/T User</w:t>
                      </w:r>
                    </w:p>
                    <w:p w:rsidR="00B152F4" w:rsidRDefault="00607FB6">
                      <w:pPr>
                        <w:spacing w:before="5" w:line="500" w:lineRule="auto"/>
                        <w:ind w:left="118" w:right="90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Patient Name Transaction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Transaction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Updates</w:t>
                      </w:r>
                    </w:p>
                    <w:p w:rsidR="00B152F4" w:rsidRDefault="00607FB6">
                      <w:pPr>
                        <w:spacing w:before="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Transaction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52F4">
          <w:pgSz w:w="12240" w:h="15840"/>
          <w:pgMar w:top="1360" w:right="620" w:bottom="1160" w:left="620" w:header="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3.25pt;mso-position-horizontal-relative:char;mso-position-vertical-relative:line" coordsize="10795,1265">
            <v:group id="_x0000_s1114" style="position:absolute;left:10789;top:5;width:2;height:1255" coordorigin="10789,5" coordsize="2,1255">
              <v:shape id="_x0000_s1115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12" style="position:absolute;left:5;top:1259;width:10785;height:2" coordorigin="5,1259" coordsize="10785,2">
              <v:shape id="_x0000_s1113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09" style="position:absolute;left:5;top:5;width:2;height:1255" coordorigin="5,5" coordsize="2,1255">
              <v:shape id="_x0000_s1111" style="position:absolute;left:5;top:5;width:2;height:1255" coordorigin="5,5" coordsize="0,1255" path="m5,5r,1254e" filled="f" strokeweight=".5pt">
                <v:path arrowok="t"/>
              </v:shape>
              <v:shape id="_x0000_s1110" type="#_x0000_t202" style="position:absolute;left:5;top:5;width:10785;height:1255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52F4" w:rsidRDefault="00607FB6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"BMS Admin" in the Home page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70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Administration section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"View Audit Log" hyperlink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66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Audit Log Report page is displayed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Repeat the step 6,7,10 and 11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74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results steps as same as expected.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61.25pt;mso-position-horizontal-relative:char;mso-position-vertical-relative:line" coordsize="10795,1225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1215" coordorigin="10789,5" coordsize="2,1215">
              <v:shape id="_x0000_s1102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8" style="position:absolute;left:5;top:5;width:2;height:1215" coordorigin="5,5" coordsize="2,1215">
              <v:shape id="_x0000_s1100" style="position:absolute;left:5;top:5;width:2;height:1215" coordorigin="5,5" coordsize="0,1215" path="m5,5r,1214e" filled="f" strokeweight=".5pt">
                <v:path arrowok="t"/>
              </v:shape>
              <v:shape id="_x0000_s1099" type="#_x0000_t202" style="position:absolute;left:5;top:5;width:10785;height:1215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B152F4" w:rsidRDefault="00607F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the Export button in the toolbar.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52F4">
          <w:pgSz w:w="12240" w:h="15840"/>
          <w:pgMar w:top="1360" w:right="620" w:bottom="1160" w:left="620" w:header="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228.85pt;mso-position-horizontal-relative:char;mso-position-vertical-relative:line" coordsize="10795,4577">
            <v:group id="_x0000_s1095" style="position:absolute;left:10789;top:5;width:2;height:4567" coordorigin="10789,5" coordsize="2,4567">
              <v:shape id="_x0000_s1096" style="position:absolute;left:10789;top:5;width:2;height:4567" coordorigin="10789,5" coordsize="0,4567" path="m10789,5r,4566e" filled="f" strokeweight=".5pt">
                <v:path arrowok="t"/>
              </v:shape>
            </v:group>
            <v:group id="_x0000_s1093" style="position:absolute;left:5;top:4571;width:10785;height:2" coordorigin="5,4571" coordsize="10785,2">
              <v:shape id="_x0000_s1094" style="position:absolute;left:5;top:4571;width:10785;height:2" coordorigin="5,4571" coordsize="10785,0" path="m5,4571r10784,e" filled="f" strokeweight=".5pt">
                <v:path arrowok="t"/>
              </v:shape>
            </v:group>
            <v:group id="_x0000_s1090" style="position:absolute;left:5;top:5;width:2;height:4567" coordorigin="5,5" coordsize="2,4567">
              <v:shape id="_x0000_s1092" style="position:absolute;left:5;top:5;width:2;height:4567" coordorigin="5,5" coordsize="0,4567" path="m5,5r,4566e" filled="f" strokeweight=".5pt">
                <v:path arrowok="t"/>
              </v:shape>
              <v:shape id="_x0000_s1091" type="#_x0000_t202" style="position:absolute;left:5;top:5;width:10785;height:4567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a dropdown list with series of formats is displayed as follows: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XML file with report data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 (comma delimited)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Acrobat(PDF file)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MHTML(web archive)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Excel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left="218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TIFF file</w:t>
                      </w:r>
                    </w:p>
                    <w:p w:rsidR="00B152F4" w:rsidRDefault="00B152F4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52F4" w:rsidRDefault="00607FB6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spacing w:line="459" w:lineRule="auto"/>
                        <w:ind w:right="9890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Word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607FB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 w:line="500" w:lineRule="auto"/>
                    <w:ind w:left="113" w:right="67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Select the value “Word” from the “Export” dropdown list. Repeat the same for:</w:t>
                  </w: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spacing w:before="5"/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XML file with report data</w:t>
                  </w:r>
                </w:p>
                <w:p w:rsidR="00B152F4" w:rsidRDefault="00B152F4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C(comma delimited)</w:t>
                  </w:r>
                </w:p>
                <w:p w:rsidR="00B152F4" w:rsidRDefault="00B152F4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Acrobat(PDF file)</w:t>
                  </w:r>
                </w:p>
                <w:p w:rsidR="00B152F4" w:rsidRDefault="00B152F4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MHTML(web archive)</w:t>
                  </w:r>
                </w:p>
                <w:p w:rsidR="00B152F4" w:rsidRDefault="00B152F4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ind w:left="213" w:hanging="1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Excel</w:t>
                  </w:r>
                </w:p>
                <w:p w:rsidR="00B152F4" w:rsidRDefault="00607FB6">
                  <w:pPr>
                    <w:numPr>
                      <w:ilvl w:val="0"/>
                      <w:numId w:val="1"/>
                    </w:numPr>
                    <w:tabs>
                      <w:tab w:val="left" w:pos="214"/>
                    </w:tabs>
                    <w:spacing w:before="34" w:line="350" w:lineRule="atLeast"/>
                    <w:ind w:right="9414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TIFF file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59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“PPBP Usage Report” is displayed in a Word Document.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92.45pt;mso-position-horizontal-relative:char;mso-position-vertical-relative:line" coordsize="10795,184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1839" coordorigin="10789,5" coordsize="2,1839">
              <v:shape id="_x0000_s1085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81" style="position:absolute;left:5;top:5;width:2;height:1839" coordorigin="5,5" coordsize="2,1839">
              <v:shape id="_x0000_s1083" style="position:absolute;left:5;top:5;width:2;height:1839" coordorigin="5,5" coordsize="0,1839" path="m5,5r,1838e" filled="f" strokeweight=".5pt">
                <v:path arrowok="t"/>
              </v:shape>
              <v:shape id="_x0000_s1082" type="#_x0000_t202" style="position:absolute;left:5;top:5;width:10785;height:1839" filled="f" stroked="f">
                <v:textbox inset="0,0,0,0">
                  <w:txbxContent>
                    <w:p w:rsidR="00B152F4" w:rsidRDefault="00607F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B152F4" w:rsidRDefault="00607F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Find option to search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52F4" w:rsidRDefault="00607F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52F4" w:rsidRDefault="00607F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Find option is displayed the related words successfully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52F4">
          <w:pgSz w:w="12240" w:h="15840"/>
          <w:pgMar w:top="1360" w:right="620" w:bottom="1160" w:left="620" w:header="0" w:footer="979" w:gutter="0"/>
          <w:cols w:space="720"/>
        </w:sectPr>
      </w:pPr>
    </w:p>
    <w:p w:rsidR="00B152F4" w:rsidRDefault="00B152F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152F4" w:rsidRDefault="00607FB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63.25pt;mso-position-horizontal-relative:char;mso-position-vertical-relative:line" coordsize="10795,1265">
            <v:group id="_x0000_s1078" style="position:absolute;left:10789;top:5;width:2;height:1255" coordorigin="10789,5" coordsize="2,1255">
              <v:shape id="_x0000_s1079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76" style="position:absolute;left:5;top:1259;width:10785;height:2" coordorigin="5,1259" coordsize="10785,2">
              <v:shape id="_x0000_s1077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73" style="position:absolute;left:5;top:5;width:2;height:1255" coordorigin="5,5" coordsize="2,1255">
              <v:shape id="_x0000_s1075" style="position:absolute;left:5;top:5;width:2;height:1255" coordorigin="5,5" coordsize="0,1255" path="m5,5r,1254e" filled="f" strokeweight=".5pt">
                <v:path arrowok="t"/>
              </v:shape>
              <v:shape id="_x0000_s1074" type="#_x0000_t202" style="position:absolute;left:5;top:5;width:10785;height:1255" filled="f" stroked="f">
                <v:textbox inset="0,0,0,0">
                  <w:txbxContent>
                    <w:p w:rsidR="00B152F4" w:rsidRDefault="00607FB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52F4" w:rsidRDefault="00B152F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52F4" w:rsidRDefault="00607FB6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52F4" w:rsidRDefault="00B152F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First page,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Previous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page, Next page and Last page icons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67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icons goes to the selected page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152F4" w:rsidRDefault="00607FB6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152F4" w:rsidRDefault="00607F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B152F4" w:rsidRDefault="00607F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152F4" w:rsidRDefault="00607FB6">
                  <w:pPr>
                    <w:spacing w:before="88" w:line="500" w:lineRule="auto"/>
                    <w:ind w:left="113" w:right="77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Right click on the “PPBP </w:t>
                  </w:r>
                  <w:proofErr w:type="gramStart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Usage  Report</w:t>
                  </w:r>
                  <w:proofErr w:type="gramEnd"/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” screen and select “Print” option.</w:t>
                  </w:r>
                </w:p>
                <w:p w:rsidR="00B152F4" w:rsidRDefault="00607FB6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52F4" w:rsidRDefault="00607FB6">
                  <w:pPr>
                    <w:spacing w:before="88" w:line="459" w:lineRule="auto"/>
                    <w:ind w:left="113" w:right="805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Verify the “Print” screen is displayed. 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u w:val="single" w:color="000000"/>
                    </w:rPr>
                    <w:t>Comments</w:t>
                  </w:r>
                </w:p>
                <w:p w:rsidR="00B152F4" w:rsidRDefault="00607F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52F4" w:rsidRDefault="00B152F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52F4" w:rsidRDefault="00607F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52F4" w:rsidRDefault="00B152F4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B152F4" w:rsidRDefault="00607FB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152F4" w:rsidRDefault="00B152F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bookmarkEnd w:id="0"/>
    <w:p w:rsidR="00B152F4" w:rsidRDefault="00607FB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B152F4" w:rsidRDefault="00607FB6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152F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B6" w:rsidRDefault="00607FB6">
      <w:r>
        <w:separator/>
      </w:r>
    </w:p>
  </w:endnote>
  <w:endnote w:type="continuationSeparator" w:id="0">
    <w:p w:rsidR="00607FB6" w:rsidRDefault="0060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7A" w:rsidRDefault="00EE4A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2F4" w:rsidRDefault="00B152F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7A" w:rsidRDefault="00EE4A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B6" w:rsidRDefault="00607FB6">
      <w:r>
        <w:separator/>
      </w:r>
    </w:p>
  </w:footnote>
  <w:footnote w:type="continuationSeparator" w:id="0">
    <w:p w:rsidR="00607FB6" w:rsidRDefault="00607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7A" w:rsidRDefault="00EE4A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7A" w:rsidRDefault="00EE4A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A7A" w:rsidRDefault="00EE4A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757EB"/>
    <w:multiLevelType w:val="hybridMultilevel"/>
    <w:tmpl w:val="2DA22DF4"/>
    <w:lvl w:ilvl="0" w:tplc="46EE9AE4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B6E86636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AC4420FC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CF86E3BE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7AEE61C2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C87E029C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576C6118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315A9B8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F94A45E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">
    <w:nsid w:val="237E48A8"/>
    <w:multiLevelType w:val="hybridMultilevel"/>
    <w:tmpl w:val="39E687F4"/>
    <w:lvl w:ilvl="0" w:tplc="0AA25CD0">
      <w:start w:val="1"/>
      <w:numFmt w:val="bullet"/>
      <w:lvlText w:val="•"/>
      <w:lvlJc w:val="left"/>
      <w:pPr>
        <w:ind w:left="118" w:hanging="101"/>
      </w:pPr>
      <w:rPr>
        <w:rFonts w:ascii="Arial" w:eastAsia="Arial" w:hAnsi="Arial" w:hint="default"/>
        <w:sz w:val="16"/>
        <w:szCs w:val="16"/>
      </w:rPr>
    </w:lvl>
    <w:lvl w:ilvl="1" w:tplc="1C2C2394">
      <w:start w:val="1"/>
      <w:numFmt w:val="bullet"/>
      <w:lvlText w:val="•"/>
      <w:lvlJc w:val="left"/>
      <w:pPr>
        <w:ind w:left="1184" w:hanging="101"/>
      </w:pPr>
      <w:rPr>
        <w:rFonts w:hint="default"/>
      </w:rPr>
    </w:lvl>
    <w:lvl w:ilvl="2" w:tplc="39BEB34C">
      <w:start w:val="1"/>
      <w:numFmt w:val="bullet"/>
      <w:lvlText w:val="•"/>
      <w:lvlJc w:val="left"/>
      <w:pPr>
        <w:ind w:left="2251" w:hanging="101"/>
      </w:pPr>
      <w:rPr>
        <w:rFonts w:hint="default"/>
      </w:rPr>
    </w:lvl>
    <w:lvl w:ilvl="3" w:tplc="22FEF27E">
      <w:start w:val="1"/>
      <w:numFmt w:val="bullet"/>
      <w:lvlText w:val="•"/>
      <w:lvlJc w:val="left"/>
      <w:pPr>
        <w:ind w:left="3318" w:hanging="101"/>
      </w:pPr>
      <w:rPr>
        <w:rFonts w:hint="default"/>
      </w:rPr>
    </w:lvl>
    <w:lvl w:ilvl="4" w:tplc="8D50B24E">
      <w:start w:val="1"/>
      <w:numFmt w:val="bullet"/>
      <w:lvlText w:val="•"/>
      <w:lvlJc w:val="left"/>
      <w:pPr>
        <w:ind w:left="4384" w:hanging="101"/>
      </w:pPr>
      <w:rPr>
        <w:rFonts w:hint="default"/>
      </w:rPr>
    </w:lvl>
    <w:lvl w:ilvl="5" w:tplc="DAEAC218">
      <w:start w:val="1"/>
      <w:numFmt w:val="bullet"/>
      <w:lvlText w:val="•"/>
      <w:lvlJc w:val="left"/>
      <w:pPr>
        <w:ind w:left="5451" w:hanging="101"/>
      </w:pPr>
      <w:rPr>
        <w:rFonts w:hint="default"/>
      </w:rPr>
    </w:lvl>
    <w:lvl w:ilvl="6" w:tplc="C9E60F92">
      <w:start w:val="1"/>
      <w:numFmt w:val="bullet"/>
      <w:lvlText w:val="•"/>
      <w:lvlJc w:val="left"/>
      <w:pPr>
        <w:ind w:left="6517" w:hanging="101"/>
      </w:pPr>
      <w:rPr>
        <w:rFonts w:hint="default"/>
      </w:rPr>
    </w:lvl>
    <w:lvl w:ilvl="7" w:tplc="CD7E1416">
      <w:start w:val="1"/>
      <w:numFmt w:val="bullet"/>
      <w:lvlText w:val="•"/>
      <w:lvlJc w:val="left"/>
      <w:pPr>
        <w:ind w:left="7584" w:hanging="101"/>
      </w:pPr>
      <w:rPr>
        <w:rFonts w:hint="default"/>
      </w:rPr>
    </w:lvl>
    <w:lvl w:ilvl="8" w:tplc="07BAD412">
      <w:start w:val="1"/>
      <w:numFmt w:val="bullet"/>
      <w:lvlText w:val="•"/>
      <w:lvlJc w:val="left"/>
      <w:pPr>
        <w:ind w:left="8651" w:hanging="101"/>
      </w:pPr>
      <w:rPr>
        <w:rFonts w:hint="default"/>
      </w:rPr>
    </w:lvl>
  </w:abstractNum>
  <w:abstractNum w:abstractNumId="2">
    <w:nsid w:val="60710E7E"/>
    <w:multiLevelType w:val="hybridMultilevel"/>
    <w:tmpl w:val="4E3E02EA"/>
    <w:lvl w:ilvl="0" w:tplc="11FA0556">
      <w:start w:val="1"/>
      <w:numFmt w:val="bullet"/>
      <w:lvlText w:val="•"/>
      <w:lvlJc w:val="left"/>
      <w:pPr>
        <w:ind w:left="113" w:hanging="101"/>
      </w:pPr>
      <w:rPr>
        <w:rFonts w:ascii="Arial" w:eastAsia="Arial" w:hAnsi="Arial" w:hint="default"/>
        <w:sz w:val="16"/>
        <w:szCs w:val="16"/>
      </w:rPr>
    </w:lvl>
    <w:lvl w:ilvl="1" w:tplc="2A94D46A">
      <w:start w:val="1"/>
      <w:numFmt w:val="bullet"/>
      <w:lvlText w:val="•"/>
      <w:lvlJc w:val="left"/>
      <w:pPr>
        <w:ind w:left="1179" w:hanging="101"/>
      </w:pPr>
      <w:rPr>
        <w:rFonts w:hint="default"/>
      </w:rPr>
    </w:lvl>
    <w:lvl w:ilvl="2" w:tplc="72825CC0">
      <w:start w:val="1"/>
      <w:numFmt w:val="bullet"/>
      <w:lvlText w:val="•"/>
      <w:lvlJc w:val="left"/>
      <w:pPr>
        <w:ind w:left="2245" w:hanging="101"/>
      </w:pPr>
      <w:rPr>
        <w:rFonts w:hint="default"/>
      </w:rPr>
    </w:lvl>
    <w:lvl w:ilvl="3" w:tplc="85685D2E">
      <w:start w:val="1"/>
      <w:numFmt w:val="bullet"/>
      <w:lvlText w:val="•"/>
      <w:lvlJc w:val="left"/>
      <w:pPr>
        <w:ind w:left="3311" w:hanging="101"/>
      </w:pPr>
      <w:rPr>
        <w:rFonts w:hint="default"/>
      </w:rPr>
    </w:lvl>
    <w:lvl w:ilvl="4" w:tplc="41E098AC">
      <w:start w:val="1"/>
      <w:numFmt w:val="bullet"/>
      <w:lvlText w:val="•"/>
      <w:lvlJc w:val="left"/>
      <w:pPr>
        <w:ind w:left="4377" w:hanging="101"/>
      </w:pPr>
      <w:rPr>
        <w:rFonts w:hint="default"/>
      </w:rPr>
    </w:lvl>
    <w:lvl w:ilvl="5" w:tplc="6AACC35A">
      <w:start w:val="1"/>
      <w:numFmt w:val="bullet"/>
      <w:lvlText w:val="•"/>
      <w:lvlJc w:val="left"/>
      <w:pPr>
        <w:ind w:left="5443" w:hanging="101"/>
      </w:pPr>
      <w:rPr>
        <w:rFonts w:hint="default"/>
      </w:rPr>
    </w:lvl>
    <w:lvl w:ilvl="6" w:tplc="D688B94C">
      <w:start w:val="1"/>
      <w:numFmt w:val="bullet"/>
      <w:lvlText w:val="•"/>
      <w:lvlJc w:val="left"/>
      <w:pPr>
        <w:ind w:left="6509" w:hanging="101"/>
      </w:pPr>
      <w:rPr>
        <w:rFonts w:hint="default"/>
      </w:rPr>
    </w:lvl>
    <w:lvl w:ilvl="7" w:tplc="39803BEC">
      <w:start w:val="1"/>
      <w:numFmt w:val="bullet"/>
      <w:lvlText w:val="•"/>
      <w:lvlJc w:val="left"/>
      <w:pPr>
        <w:ind w:left="7576" w:hanging="101"/>
      </w:pPr>
      <w:rPr>
        <w:rFonts w:hint="default"/>
      </w:rPr>
    </w:lvl>
    <w:lvl w:ilvl="8" w:tplc="395C11A4">
      <w:start w:val="1"/>
      <w:numFmt w:val="bullet"/>
      <w:lvlText w:val="•"/>
      <w:lvlJc w:val="left"/>
      <w:pPr>
        <w:ind w:left="8642" w:hanging="10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52F4"/>
    <w:rsid w:val="005F63B4"/>
    <w:rsid w:val="00607FB6"/>
    <w:rsid w:val="00B152F4"/>
    <w:rsid w:val="00EE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63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3B4"/>
  </w:style>
  <w:style w:type="paragraph" w:styleId="Footer">
    <w:name w:val="footer"/>
    <w:basedOn w:val="Normal"/>
    <w:link w:val="FooterChar"/>
    <w:uiPriority w:val="99"/>
    <w:unhideWhenUsed/>
    <w:rsid w:val="005F63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2017-10-26T21:40:00Z</dcterms:created>
  <dcterms:modified xsi:type="dcterms:W3CDTF">2017-10-26T21:40:00Z</dcterms:modified>
</cp:coreProperties>
</file>